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ED" w:rsidRDefault="005701ED">
      <w:pPr>
        <w:rPr>
          <w:lang w:val="hr-HR"/>
        </w:rPr>
      </w:pPr>
      <w:r>
        <w:rPr>
          <w:lang w:val="hr-HR"/>
        </w:rPr>
        <w:t>UDRUGA DIPLOMIRANIH STUDENATA EKONOMSKOG FAKULTETA U SPLITU</w:t>
      </w:r>
    </w:p>
    <w:p w:rsidR="005701ED" w:rsidRDefault="005701ED">
      <w:pPr>
        <w:rPr>
          <w:lang w:val="hr-HR"/>
        </w:rPr>
      </w:pPr>
      <w:r>
        <w:rPr>
          <w:lang w:val="hr-HR"/>
        </w:rPr>
        <w:t>OIB 56364123472</w:t>
      </w:r>
    </w:p>
    <w:p w:rsidR="005701ED" w:rsidRDefault="005701ED">
      <w:pPr>
        <w:rPr>
          <w:lang w:val="hr-HR"/>
        </w:rPr>
      </w:pPr>
      <w:r>
        <w:rPr>
          <w:lang w:val="hr-HR"/>
        </w:rPr>
        <w:t>SPLIT, 13.02.2021.</w:t>
      </w:r>
    </w:p>
    <w:p w:rsidR="005701ED" w:rsidRDefault="005701ED">
      <w:pPr>
        <w:rPr>
          <w:lang w:val="hr-HR"/>
        </w:rPr>
      </w:pPr>
    </w:p>
    <w:p w:rsidR="005701ED" w:rsidRPr="009C2F21" w:rsidRDefault="005701ED" w:rsidP="009C2F21">
      <w:pPr>
        <w:jc w:val="center"/>
        <w:rPr>
          <w:b/>
          <w:sz w:val="32"/>
          <w:szCs w:val="32"/>
          <w:lang w:val="hr-HR"/>
        </w:rPr>
      </w:pPr>
      <w:r w:rsidRPr="009C2F21">
        <w:rPr>
          <w:b/>
          <w:sz w:val="32"/>
          <w:szCs w:val="32"/>
          <w:lang w:val="hr-HR"/>
        </w:rPr>
        <w:t>IZVJEŠĆE NADZORNOG ODBORA</w:t>
      </w:r>
    </w:p>
    <w:p w:rsidR="005701ED" w:rsidRDefault="005701ED">
      <w:pPr>
        <w:rPr>
          <w:lang w:val="hr-HR"/>
        </w:rPr>
      </w:pPr>
    </w:p>
    <w:p w:rsidR="005701ED" w:rsidRDefault="005701ED" w:rsidP="00503900">
      <w:pPr>
        <w:jc w:val="both"/>
        <w:rPr>
          <w:lang w:val="hr-HR"/>
        </w:rPr>
      </w:pPr>
      <w:r>
        <w:rPr>
          <w:lang w:val="hr-HR"/>
        </w:rPr>
        <w:t>Nadzorni odbor pregledao je financijsku dokumentaciju i Financijski izvještaj neprofitnih organizacija za 2020.godinu za razdoblje od 01.01 do 31.12. 2020.g.</w:t>
      </w:r>
    </w:p>
    <w:p w:rsidR="005701ED" w:rsidRDefault="005701ED" w:rsidP="00503900">
      <w:pPr>
        <w:jc w:val="both"/>
        <w:rPr>
          <w:lang w:val="hr-HR"/>
        </w:rPr>
      </w:pPr>
      <w:r>
        <w:rPr>
          <w:lang w:val="hr-HR"/>
        </w:rPr>
        <w:t>Utvrđeno je da su izvještajem obuhvaćene sve stavke zabilježene kroz izvatke o promjenama na žiro računu Udruge, te da su zakonom propisana izvješća sastavljena istinito na odgovarajućim obrascima, te su na vrijeme dostavljeni Financijskoj agenciji radi pohrane u Registar neprofitnih organizacija.</w:t>
      </w:r>
    </w:p>
    <w:p w:rsidR="005701ED" w:rsidRDefault="005701ED" w:rsidP="00503900">
      <w:pPr>
        <w:jc w:val="both"/>
        <w:rPr>
          <w:lang w:val="hr-HR"/>
        </w:rPr>
      </w:pPr>
      <w:r>
        <w:rPr>
          <w:lang w:val="hr-HR"/>
        </w:rPr>
        <w:t>Nisu utvrđene nikakve nepravilnosti u evidentiranom poslovanju.</w:t>
      </w:r>
    </w:p>
    <w:p w:rsidR="005701ED" w:rsidRPr="0074713D" w:rsidRDefault="005701ED" w:rsidP="00503900">
      <w:pPr>
        <w:jc w:val="both"/>
        <w:rPr>
          <w:lang w:val="hr-HR"/>
        </w:rPr>
      </w:pPr>
      <w:r>
        <w:rPr>
          <w:lang w:val="hr-HR"/>
        </w:rPr>
        <w:t>U 2020. godini ostvareni su ukupni primici od 9.003 kuna, što je za 4% manje od primitaka prošle godine. Razlika je ostvarena na stavci primici od članarina. Ukupni izdaci u prošloj godini iznosili su 13.994 kuna što je 110% više od prošlogodišnjih izdataka. Povećanje je zabilježeno na stavkama: izdaci za usluge i izdaci za donacije.</w:t>
      </w:r>
    </w:p>
    <w:p w:rsidR="005701ED" w:rsidRDefault="005701ED" w:rsidP="00503900">
      <w:pPr>
        <w:jc w:val="both"/>
        <w:rPr>
          <w:lang w:val="hr-HR"/>
        </w:rPr>
      </w:pPr>
      <w:r>
        <w:rPr>
          <w:lang w:val="hr-HR"/>
        </w:rPr>
        <w:t>Stoga je prema godišnjem financijskom izvještaju o primicima i izdacima za 2020. godinu ostvaren manjak primitaka u iznosu od 4.991 kunu. Prenesena sredstva iz predhodne poslovne godine umanjena su za ovaj iznos, te stanje novčanih sredstava na računu iznosi 22.873 kn.</w:t>
      </w:r>
    </w:p>
    <w:p w:rsidR="005701ED" w:rsidRDefault="005701ED" w:rsidP="00EB285E">
      <w:pPr>
        <w:jc w:val="both"/>
        <w:rPr>
          <w:lang w:val="hr-HR"/>
        </w:rPr>
      </w:pPr>
      <w:r>
        <w:rPr>
          <w:lang w:val="hr-HR"/>
        </w:rPr>
        <w:t>Sve poslovne promjene evidentirane su u Knjizi primitaka i izdataka. Svi računi plaćeni dobavljačima evidentirani su u Knjizi ulaznih računa.</w:t>
      </w:r>
      <w:r w:rsidR="00EB285E">
        <w:rPr>
          <w:lang w:val="hr-HR"/>
        </w:rPr>
        <w:t xml:space="preserve"> </w:t>
      </w:r>
    </w:p>
    <w:p w:rsidR="00EB285E" w:rsidRPr="00EB285E" w:rsidRDefault="00EB285E">
      <w:pPr>
        <w:rPr>
          <w:rFonts w:cs="Calibri"/>
          <w:lang w:val="hr-HR"/>
        </w:rPr>
      </w:pPr>
      <w:r w:rsidRPr="00EB285E">
        <w:rPr>
          <w:rFonts w:cs="Calibri"/>
          <w:color w:val="222222"/>
          <w:shd w:val="clear" w:color="auto" w:fill="FFFFFF"/>
        </w:rPr>
        <w:t>Prema evidenciji, Udruga na dan 31.12.2020. broji 84 člana, od čega su 74 redovnih te 10 potpomagajućih</w:t>
      </w:r>
    </w:p>
    <w:p w:rsidR="00EB285E" w:rsidRDefault="00EB285E" w:rsidP="00D4137B">
      <w:pPr>
        <w:jc w:val="right"/>
        <w:rPr>
          <w:lang w:val="hr-HR"/>
        </w:rPr>
      </w:pPr>
    </w:p>
    <w:p w:rsidR="005701ED" w:rsidRDefault="005701ED" w:rsidP="00D4137B">
      <w:pPr>
        <w:jc w:val="right"/>
        <w:rPr>
          <w:lang w:val="hr-HR"/>
        </w:rPr>
      </w:pPr>
      <w:bookmarkStart w:id="0" w:name="_GoBack"/>
      <w:bookmarkEnd w:id="0"/>
      <w:r>
        <w:rPr>
          <w:lang w:val="hr-HR"/>
        </w:rPr>
        <w:t>Nadzorni odbor:</w:t>
      </w:r>
    </w:p>
    <w:p w:rsidR="005701ED" w:rsidRPr="00DF6A2F" w:rsidRDefault="005701ED" w:rsidP="00D4137B">
      <w:pPr>
        <w:jc w:val="right"/>
        <w:rPr>
          <w:lang w:val="hr-HR"/>
        </w:rPr>
      </w:pPr>
      <w:r>
        <w:rPr>
          <w:lang w:val="hr-HR"/>
        </w:rPr>
        <w:t>Vedrana Duplančić Frana, predsjednica</w:t>
      </w:r>
    </w:p>
    <w:sectPr w:rsidR="005701ED" w:rsidRPr="00DF6A2F" w:rsidSect="006608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A2F"/>
    <w:rsid w:val="000629E0"/>
    <w:rsid w:val="00121C93"/>
    <w:rsid w:val="00271359"/>
    <w:rsid w:val="0030085E"/>
    <w:rsid w:val="0030797A"/>
    <w:rsid w:val="004B7519"/>
    <w:rsid w:val="00503900"/>
    <w:rsid w:val="0050506D"/>
    <w:rsid w:val="005701ED"/>
    <w:rsid w:val="005B5D2A"/>
    <w:rsid w:val="005E54D8"/>
    <w:rsid w:val="00620A43"/>
    <w:rsid w:val="006608D8"/>
    <w:rsid w:val="00683B99"/>
    <w:rsid w:val="0074713D"/>
    <w:rsid w:val="007B223F"/>
    <w:rsid w:val="007E626D"/>
    <w:rsid w:val="008E6386"/>
    <w:rsid w:val="009C2F21"/>
    <w:rsid w:val="00A44DC0"/>
    <w:rsid w:val="00B150A1"/>
    <w:rsid w:val="00B6516A"/>
    <w:rsid w:val="00B72801"/>
    <w:rsid w:val="00B91D3B"/>
    <w:rsid w:val="00D4137B"/>
    <w:rsid w:val="00D92F44"/>
    <w:rsid w:val="00DF6A2F"/>
    <w:rsid w:val="00E56CA5"/>
    <w:rsid w:val="00EB285E"/>
    <w:rsid w:val="00F4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 DIPLOMIRANIH STUDENATA EKONOMSKOG FAKULTETA U SPLITU</dc:title>
  <dc:subject/>
  <dc:creator>vedrana duplancic frana</dc:creator>
  <cp:keywords/>
  <dc:description/>
  <cp:lastModifiedBy>b329045</cp:lastModifiedBy>
  <cp:revision>3</cp:revision>
  <dcterms:created xsi:type="dcterms:W3CDTF">2021-02-13T18:10:00Z</dcterms:created>
  <dcterms:modified xsi:type="dcterms:W3CDTF">2021-02-22T08:55:00Z</dcterms:modified>
</cp:coreProperties>
</file>